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right"/>
        <w:tblBorders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870DA" w:rsidRPr="009153EA" w14:paraId="3A57B315" w14:textId="77777777" w:rsidTr="00E0610E">
        <w:trPr>
          <w:jc w:val="right"/>
        </w:trPr>
        <w:tc>
          <w:tcPr>
            <w:tcW w:w="2000" w:type="pct"/>
            <w:hideMark/>
          </w:tcPr>
          <w:p w14:paraId="3483AB84" w14:textId="77777777" w:rsidR="00E0610E" w:rsidRPr="009153EA" w:rsidRDefault="00E0610E" w:rsidP="00E0610E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5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Додаток 4</w:t>
            </w:r>
            <w:r w:rsidRPr="00915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/>
              <w:t>до Порядку та критеріїв проведення</w:t>
            </w:r>
            <w:r w:rsidRPr="00915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/>
              <w:t>творчого конкурсу (</w:t>
            </w:r>
            <w:proofErr w:type="spellStart"/>
            <w:r w:rsidRPr="00915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пітчингу</w:t>
            </w:r>
            <w:proofErr w:type="spellEnd"/>
            <w:r w:rsidRPr="00915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</w:t>
            </w:r>
            <w:r w:rsidRPr="00915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/>
              <w:t>(пункт 4 розділу ІІІ)</w:t>
            </w:r>
          </w:p>
        </w:tc>
      </w:tr>
    </w:tbl>
    <w:p w14:paraId="517DF515" w14:textId="77777777" w:rsidR="00E0610E" w:rsidRPr="009153EA" w:rsidRDefault="00E0610E" w:rsidP="00E0610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n330"/>
      <w:bookmarkEnd w:id="0"/>
      <w:r w:rsidRPr="00915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ДЕРЖАВНЕ АГЕНТСТВО УКРАЇНИ З ПИТАНЬ КІНО</w:t>
      </w:r>
      <w:r w:rsidRPr="00915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br/>
        <w:t>РАДА З ДЕРЖАВНОЇ ПІДТРИМКИ КІНЕМАТОГРАФІЇ</w:t>
      </w:r>
    </w:p>
    <w:p w14:paraId="68301944" w14:textId="77777777" w:rsidR="00E0610E" w:rsidRPr="009153EA" w:rsidRDefault="00E0610E" w:rsidP="00E0610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1" w:name="n331"/>
      <w:bookmarkEnd w:id="1"/>
      <w:r w:rsidRPr="00915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ЕКСПЕРТНА КОМІСІЯ</w:t>
      </w:r>
    </w:p>
    <w:p w14:paraId="18464276" w14:textId="53AD02F1" w:rsidR="00E0610E" w:rsidRPr="009153EA" w:rsidRDefault="00E0610E" w:rsidP="00E0610E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2" w:name="n332"/>
      <w:bookmarkEnd w:id="2"/>
      <w:r w:rsidRPr="009153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Висновок</w:t>
      </w:r>
      <w:r w:rsidRPr="00915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9153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експертної оцінки </w:t>
      </w:r>
      <w:proofErr w:type="spellStart"/>
      <w:r w:rsidRPr="009153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кінопроєкту</w:t>
      </w:r>
      <w:proofErr w:type="spellEnd"/>
      <w:r w:rsidRPr="009153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(перший етап)</w:t>
      </w:r>
    </w:p>
    <w:tbl>
      <w:tblPr>
        <w:tblW w:w="5027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215"/>
        <w:gridCol w:w="2355"/>
        <w:gridCol w:w="2824"/>
      </w:tblGrid>
      <w:tr w:rsidR="00E870DA" w:rsidRPr="009153EA" w14:paraId="1CAB6FCE" w14:textId="77777777" w:rsidTr="009153EA">
        <w:trPr>
          <w:trHeight w:val="48"/>
        </w:trPr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06CE7" w14:textId="77777777" w:rsidR="00E0610E" w:rsidRPr="009153EA" w:rsidRDefault="00E0610E" w:rsidP="00E0610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bookmarkStart w:id="3" w:name="n336"/>
            <w:bookmarkEnd w:id="3"/>
            <w:r w:rsidRPr="00915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Найменування експертної комісії</w:t>
            </w:r>
          </w:p>
        </w:tc>
        <w:tc>
          <w:tcPr>
            <w:tcW w:w="51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60EB110" w14:textId="77777777" w:rsidR="00E0610E" w:rsidRPr="009153EA" w:rsidRDefault="00E0610E" w:rsidP="00E0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870DA" w:rsidRPr="009153EA" w14:paraId="3749D4CC" w14:textId="77777777" w:rsidTr="009153EA">
        <w:trPr>
          <w:trHeight w:val="48"/>
        </w:trPr>
        <w:tc>
          <w:tcPr>
            <w:tcW w:w="4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D0621" w14:textId="77777777" w:rsidR="00E0610E" w:rsidRPr="009153EA" w:rsidRDefault="00E0610E" w:rsidP="00E0610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5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Прізвище, ім’я, по батькові (за наявності) експерта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B110717" w14:textId="77777777" w:rsidR="00E0610E" w:rsidRPr="009153EA" w:rsidRDefault="00E0610E" w:rsidP="00E0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870DA" w:rsidRPr="009153EA" w14:paraId="67697916" w14:textId="77777777" w:rsidTr="009153EA">
        <w:trPr>
          <w:trHeight w:val="48"/>
        </w:trPr>
        <w:tc>
          <w:tcPr>
            <w:tcW w:w="4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56EFA" w14:textId="56AF1B0D" w:rsidR="00E0610E" w:rsidRPr="009153EA" w:rsidRDefault="00E0610E" w:rsidP="00E0610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5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Назва </w:t>
            </w:r>
            <w:proofErr w:type="spellStart"/>
            <w:r w:rsidRPr="00915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кінопроєкту</w:t>
            </w:r>
            <w:proofErr w:type="spellEnd"/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22F30A2" w14:textId="77777777" w:rsidR="00E0610E" w:rsidRPr="009153EA" w:rsidRDefault="00E0610E" w:rsidP="00E0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870DA" w:rsidRPr="009153EA" w14:paraId="56B61F7B" w14:textId="77777777" w:rsidTr="009153EA">
        <w:trPr>
          <w:trHeight w:val="48"/>
        </w:trPr>
        <w:tc>
          <w:tcPr>
            <w:tcW w:w="4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730B6" w14:textId="102AD80D" w:rsidR="00E0610E" w:rsidRPr="009153EA" w:rsidRDefault="00E0610E" w:rsidP="00E0610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5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Автори </w:t>
            </w:r>
            <w:proofErr w:type="spellStart"/>
            <w:r w:rsidRPr="00915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кінопроєкту</w:t>
            </w:r>
            <w:proofErr w:type="spellEnd"/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FF4A04B" w14:textId="77777777" w:rsidR="00E0610E" w:rsidRPr="009153EA" w:rsidRDefault="00E0610E" w:rsidP="00E0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870DA" w:rsidRPr="009153EA" w14:paraId="4300CF29" w14:textId="77777777" w:rsidTr="009153EA">
        <w:trPr>
          <w:trHeight w:val="48"/>
        </w:trPr>
        <w:tc>
          <w:tcPr>
            <w:tcW w:w="4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2A167" w14:textId="77777777" w:rsidR="00E0610E" w:rsidRPr="009153EA" w:rsidRDefault="00E0610E" w:rsidP="00E0610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5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Найменування суб’єкта кінематографії (виробника фільму)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856BF97" w14:textId="77777777" w:rsidR="00E0610E" w:rsidRPr="009153EA" w:rsidRDefault="00E0610E" w:rsidP="00E0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870DA" w:rsidRPr="009153EA" w14:paraId="6445D8BD" w14:textId="77777777" w:rsidTr="009153EA">
        <w:trPr>
          <w:trHeight w:val="48"/>
        </w:trPr>
        <w:tc>
          <w:tcPr>
            <w:tcW w:w="4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8206E" w14:textId="49B71844" w:rsidR="00E0610E" w:rsidRPr="009153EA" w:rsidRDefault="00E0610E" w:rsidP="00E0610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5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Обов’язкова стисла рецензія на </w:t>
            </w:r>
            <w:proofErr w:type="spellStart"/>
            <w:r w:rsidRPr="00915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кінопроєкт</w:t>
            </w:r>
            <w:proofErr w:type="spellEnd"/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5A0C8D7" w14:textId="77777777" w:rsidR="00E0610E" w:rsidRPr="009153EA" w:rsidRDefault="00E0610E" w:rsidP="00E0610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5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Зазначаються недоліки чи переваги, що стали підставою для виставлення відповідного </w:t>
            </w:r>
            <w:proofErr w:type="spellStart"/>
            <w:r w:rsidRPr="00915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бала</w:t>
            </w:r>
            <w:proofErr w:type="spellEnd"/>
            <w:r w:rsidRPr="00915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(не менше трьох речень)</w:t>
            </w:r>
          </w:p>
        </w:tc>
      </w:tr>
      <w:tr w:rsidR="009153EA" w:rsidRPr="009153EA" w14:paraId="508B6426" w14:textId="3DFAD459" w:rsidTr="009153EA">
        <w:trPr>
          <w:trHeight w:val="48"/>
        </w:trPr>
        <w:tc>
          <w:tcPr>
            <w:tcW w:w="4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8215" w14:textId="0F428457" w:rsidR="009153EA" w:rsidRPr="009153EA" w:rsidRDefault="009153EA" w:rsidP="009153E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5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Назва критерію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14:paraId="6BEF25D6" w14:textId="5DF1E023" w:rsidR="009153EA" w:rsidRPr="009153EA" w:rsidRDefault="009153EA" w:rsidP="009153E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5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Кількість балів</w:t>
            </w:r>
            <w:r w:rsidRPr="00915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/>
              <w:t>(від 1 до 5)</w:t>
            </w: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AB13C7D" w14:textId="233092EE" w:rsidR="009153EA" w:rsidRPr="009153EA" w:rsidRDefault="009153EA" w:rsidP="009153E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5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Аргументація</w:t>
            </w:r>
          </w:p>
        </w:tc>
      </w:tr>
      <w:tr w:rsidR="009153EA" w:rsidRPr="009153EA" w14:paraId="78F757AA" w14:textId="78A69B93" w:rsidTr="009153EA">
        <w:trPr>
          <w:trHeight w:val="48"/>
        </w:trPr>
        <w:tc>
          <w:tcPr>
            <w:tcW w:w="4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DAD2E" w14:textId="05DBC158" w:rsidR="009153EA" w:rsidRPr="009153EA" w:rsidRDefault="009153EA" w:rsidP="009153E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5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Оригінальність ідеї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14:paraId="7ED97F58" w14:textId="77777777" w:rsidR="009153EA" w:rsidRPr="009153EA" w:rsidRDefault="009153EA" w:rsidP="009153E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AAB53C2" w14:textId="77777777" w:rsidR="009153EA" w:rsidRPr="009153EA" w:rsidRDefault="009153EA" w:rsidP="009153E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153EA" w:rsidRPr="009153EA" w14:paraId="1D76899D" w14:textId="12C52A6C" w:rsidTr="009153EA">
        <w:trPr>
          <w:trHeight w:val="48"/>
        </w:trPr>
        <w:tc>
          <w:tcPr>
            <w:tcW w:w="421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96E3EF" w14:textId="5A95083C" w:rsidR="009153EA" w:rsidRPr="009153EA" w:rsidRDefault="009153EA" w:rsidP="009153E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5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Актуальність теми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2FBE6" w14:textId="77777777" w:rsidR="009153EA" w:rsidRPr="009153EA" w:rsidRDefault="009153EA" w:rsidP="009153E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0F93233" w14:textId="77777777" w:rsidR="009153EA" w:rsidRPr="009153EA" w:rsidRDefault="009153EA" w:rsidP="009153E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153EA" w:rsidRPr="009153EA" w14:paraId="6A64D2BD" w14:textId="072099D3" w:rsidTr="009153EA">
        <w:trPr>
          <w:trHeight w:val="48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024A" w14:textId="2269D9A3" w:rsidR="009153EA" w:rsidRPr="009153EA" w:rsidRDefault="009153EA" w:rsidP="009153E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5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Драматургічна якість сценарію:</w:t>
            </w:r>
            <w:r w:rsidRPr="00915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/>
              <w:t xml:space="preserve">вибір стилю, опис головних </w:t>
            </w:r>
            <w:r w:rsidRPr="00915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героїв, художня правдивість конфліктів та їх вирішення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DEF2" w14:textId="77777777" w:rsidR="009153EA" w:rsidRPr="009153EA" w:rsidRDefault="009153EA" w:rsidP="009153E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F07F" w14:textId="77777777" w:rsidR="009153EA" w:rsidRPr="009153EA" w:rsidRDefault="009153EA" w:rsidP="009153E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153EA" w:rsidRPr="009153EA" w14:paraId="6D5AD4B7" w14:textId="77777777" w:rsidTr="009153EA">
        <w:trPr>
          <w:trHeight w:val="48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EEAA" w14:textId="1868B165" w:rsidR="009153EA" w:rsidRPr="009153EA" w:rsidRDefault="009153EA" w:rsidP="009153E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5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Усього балів: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EEC2" w14:textId="77777777" w:rsidR="009153EA" w:rsidRPr="009153EA" w:rsidRDefault="009153EA" w:rsidP="009153E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842E" w14:textId="77777777" w:rsidR="009153EA" w:rsidRPr="009153EA" w:rsidRDefault="009153EA" w:rsidP="009153E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153EA" w:rsidRPr="009153EA" w14:paraId="7A792FF7" w14:textId="3502C01D" w:rsidTr="009153EA">
        <w:trPr>
          <w:trHeight w:val="48"/>
        </w:trPr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0811" w14:textId="352CA1D3" w:rsidR="009153EA" w:rsidRPr="009153EA" w:rsidRDefault="009153EA" w:rsidP="009153E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5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Відповідність тематики </w:t>
            </w:r>
            <w:proofErr w:type="spellStart"/>
            <w:r w:rsidRPr="00915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кінопроєкту</w:t>
            </w:r>
            <w:proofErr w:type="spellEnd"/>
            <w:r w:rsidRPr="00915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тематичному напряму (у разі його оголошення)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EE8E" w14:textId="727F977D" w:rsidR="009153EA" w:rsidRPr="009153EA" w:rsidRDefault="009153EA" w:rsidP="009153E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5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Відповідає / не відповідає</w:t>
            </w:r>
          </w:p>
        </w:tc>
      </w:tr>
    </w:tbl>
    <w:p w14:paraId="6A2CE4F8" w14:textId="77777777" w:rsidR="00E0610E" w:rsidRPr="009153EA" w:rsidRDefault="00E0610E" w:rsidP="00E061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val="uk-UA"/>
        </w:rPr>
      </w:pPr>
      <w:bookmarkStart w:id="4" w:name="n337"/>
      <w:bookmarkStart w:id="5" w:name="n338"/>
      <w:bookmarkEnd w:id="4"/>
      <w:bookmarkEnd w:id="5"/>
    </w:p>
    <w:p w14:paraId="0D03D97C" w14:textId="56C41796" w:rsidR="00E0610E" w:rsidRPr="009153EA" w:rsidRDefault="00E0610E" w:rsidP="00E061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6" w:name="n343"/>
      <w:bookmarkEnd w:id="6"/>
      <w:r w:rsidRPr="00915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Реквізити особи-підписувача</w:t>
      </w:r>
      <w:r w:rsidR="00E870DA" w:rsidRPr="009153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1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355"/>
        <w:gridCol w:w="3005"/>
      </w:tblGrid>
      <w:tr w:rsidR="00E870DA" w:rsidRPr="009153EA" w14:paraId="17778F7E" w14:textId="77777777" w:rsidTr="00E0610E">
        <w:trPr>
          <w:trHeight w:val="96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BB1BDF" w14:textId="77777777" w:rsidR="00E0610E" w:rsidRPr="009153EA" w:rsidRDefault="00E0610E" w:rsidP="00E0610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bookmarkStart w:id="7" w:name="n344"/>
            <w:bookmarkEnd w:id="7"/>
            <w:r w:rsidRPr="00915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Експерт експертної комісії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293233" w14:textId="77777777" w:rsidR="00E0610E" w:rsidRPr="009153EA" w:rsidRDefault="00E0610E" w:rsidP="00E0610E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5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Власне ім’я ПРІЗВИЩЕ</w:t>
            </w:r>
          </w:p>
        </w:tc>
      </w:tr>
    </w:tbl>
    <w:p w14:paraId="60C89AC1" w14:textId="42FF058F" w:rsidR="00E0610E" w:rsidRPr="009153EA" w:rsidRDefault="00E0610E" w:rsidP="009153EA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8" w:name="n345"/>
      <w:bookmarkEnd w:id="8"/>
      <w:r w:rsidRPr="00915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___________</w:t>
      </w:r>
      <w:r w:rsidRPr="00915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E870DA" w:rsidRPr="009153E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>1</w:t>
      </w:r>
      <w:r w:rsidRPr="00915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Висновок експертної оцінки </w:t>
      </w:r>
      <w:proofErr w:type="spellStart"/>
      <w:r w:rsidRPr="00915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кінопроєктту</w:t>
      </w:r>
      <w:proofErr w:type="spellEnd"/>
      <w:r w:rsidRPr="00915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готується в електронній формі та підписується експертом експертної комісії за допомогою електронного підпису. Підтвердження та реквізити особи-</w:t>
      </w:r>
      <w:proofErr w:type="spellStart"/>
      <w:r w:rsidRPr="00915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підписувача</w:t>
      </w:r>
      <w:proofErr w:type="spellEnd"/>
      <w:r w:rsidRPr="00915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15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візуалізуються</w:t>
      </w:r>
      <w:proofErr w:type="spellEnd"/>
      <w:r w:rsidRPr="00915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під час перевірки відповідного електронного підпису.</w:t>
      </w:r>
    </w:p>
    <w:p w14:paraId="0F595C1D" w14:textId="04617A4B" w:rsidR="00D01D2E" w:rsidRPr="009153EA" w:rsidRDefault="00D01D2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9" w:name="n366"/>
      <w:bookmarkEnd w:id="9"/>
    </w:p>
    <w:p w14:paraId="2A9D4DBD" w14:textId="6E05FD14" w:rsidR="00E0610E" w:rsidRPr="009153EA" w:rsidRDefault="00E0610E" w:rsidP="00E0610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153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</w:t>
      </w:r>
    </w:p>
    <w:sectPr w:rsidR="00E0610E" w:rsidRPr="009153EA" w:rsidSect="00F67E8D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23C28" w14:textId="77777777" w:rsidR="00F67E8D" w:rsidRDefault="00F67E8D" w:rsidP="00E0610E">
      <w:pPr>
        <w:spacing w:after="0" w:line="240" w:lineRule="auto"/>
      </w:pPr>
      <w:r>
        <w:separator/>
      </w:r>
    </w:p>
  </w:endnote>
  <w:endnote w:type="continuationSeparator" w:id="0">
    <w:p w14:paraId="06F38836" w14:textId="77777777" w:rsidR="00F67E8D" w:rsidRDefault="00F67E8D" w:rsidP="00E06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4439C" w14:textId="77777777" w:rsidR="00F67E8D" w:rsidRDefault="00F67E8D" w:rsidP="00E0610E">
      <w:pPr>
        <w:spacing w:after="0" w:line="240" w:lineRule="auto"/>
      </w:pPr>
      <w:r>
        <w:separator/>
      </w:r>
    </w:p>
  </w:footnote>
  <w:footnote w:type="continuationSeparator" w:id="0">
    <w:p w14:paraId="5EA069D5" w14:textId="77777777" w:rsidR="00F67E8D" w:rsidRDefault="00F67E8D" w:rsidP="00E06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377981"/>
      <w:docPartObj>
        <w:docPartGallery w:val="Page Numbers (Top of Page)"/>
        <w:docPartUnique/>
      </w:docPartObj>
    </w:sdtPr>
    <w:sdtContent>
      <w:p w14:paraId="19A9744F" w14:textId="77777777" w:rsidR="00E0610E" w:rsidRDefault="00E061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  <w:p w14:paraId="1A809D22" w14:textId="391EF99C" w:rsidR="00E0610E" w:rsidRDefault="00E0610E" w:rsidP="00E0610E">
        <w:pPr>
          <w:pStyle w:val="a3"/>
          <w:jc w:val="right"/>
        </w:pPr>
        <w:r>
          <w:rPr>
            <w:lang w:val="uk-UA"/>
          </w:rPr>
          <w:t>Продовження додатка 4</w:t>
        </w:r>
      </w:p>
    </w:sdtContent>
  </w:sdt>
  <w:p w14:paraId="022602CB" w14:textId="77777777" w:rsidR="00E0610E" w:rsidRDefault="00E061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58"/>
    <w:rsid w:val="002E2058"/>
    <w:rsid w:val="009153EA"/>
    <w:rsid w:val="00D01D2E"/>
    <w:rsid w:val="00E0610E"/>
    <w:rsid w:val="00E870DA"/>
    <w:rsid w:val="00F6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3282A"/>
  <w15:chartTrackingRefBased/>
  <w15:docId w15:val="{BE8DF027-8877-46EE-A93C-E076C576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0610E"/>
  </w:style>
  <w:style w:type="paragraph" w:styleId="a5">
    <w:name w:val="footer"/>
    <w:basedOn w:val="a"/>
    <w:link w:val="a6"/>
    <w:uiPriority w:val="99"/>
    <w:unhideWhenUsed/>
    <w:rsid w:val="00E06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06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4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842</Words>
  <Characters>481</Characters>
  <Application>Microsoft Office Word</Application>
  <DocSecurity>0</DocSecurity>
  <Lines>4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annaninon1990@gmail.com</dc:creator>
  <cp:keywords/>
  <dc:description/>
  <cp:lastModifiedBy>Проценко, Антон</cp:lastModifiedBy>
  <cp:revision>2</cp:revision>
  <dcterms:created xsi:type="dcterms:W3CDTF">2024-03-04T08:36:00Z</dcterms:created>
  <dcterms:modified xsi:type="dcterms:W3CDTF">2024-03-04T08:36:00Z</dcterms:modified>
</cp:coreProperties>
</file>